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35" w:rsidRPr="00011235" w:rsidRDefault="00011235" w:rsidP="00011235">
      <w:pPr>
        <w:shd w:val="clear" w:color="auto" w:fill="FFFFFF"/>
        <w:spacing w:after="270" w:line="5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</w:pPr>
      <w:r w:rsidRPr="00011235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  <w:t>Выиграют все: две сильных выставки «Пищевая индустрия» и Сибирский форум гостеприимства станут одним масштабным проектом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Сразу несколько специализированных площадок, посвященных пищевой промышленности и сегменту HoReCa, объединяются в один масштабный проект и будут работать в одни даты с 29 марта по 1 апреля в МВДЦ «Сибирь». Проект получит название «Пищевая индустрия. HoReCa» и включит в себя целый комплекс разделов-выставок: «Пищевая индустрия», «Современное хлебопечение», а также Сибирский форум гостеприимства и краевую ярмарку свежих продуктов «Весна».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одной крышей соберутся производители и поставщики оборудования и сырья, разработчики передовых технологий для пищевой и перерабатывающей промышленности, предприятий общественного питания, гостиничного бизнеса и других смежных отраслей.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«Данные выставки всегда пользуются большой популярностью у посетителей. Совмещение проектов в одни даты позволит привлечь большее число специалистов из смежных отраслей, потому что здесь, под одной крышей, можно будет сразу найти все необходимое – оборудование для полного цикла производства, весь спектр услуг, продукцию для отельеров и т.д. Мы, как организаторы, уверены, что от такого сочетания близких по тематике проектов выиграют все – и участники, и заинтересованные специалисты, и горожане», – делится директор выставок Светлана Гроо.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Добавим, что специалистов ждет масштабная экспозиция с действующим оборудованием и насыщенная деловая и профессиональная программа. Общая тема деловой программы: «Развитие пищевой индустрии Красноярского края: Технологии меняют жизнь». Также состоятся XIV профессиональный чемпионат по хлебопечению «Пекарь Сибири», V юбилейный чемпионат России по хлебопечению, гастрономический фестиваль «Традиции Енисейской кухни», соревнования среди поваров, кондитеров, грильменов, а также кулинарное шоу от разноформатных ресторанных заведений Красноярска с использованием регионального сырья.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Отдельный павильон займет краевая ярмарка свежих продуктов «Весна», где будут продавать молочную, мясную, колбасную продукцию от краевых и российских производителей и фермерских хозяйств, хлебобулочные изделия, мед и многое другое.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проведения выставок: г. Красноярск, ул. Авиаторов, 19, МВДЦ «Сибирь».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 вопросам участия можно обращаться в оргкомитет: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выставок – Светлана Гроо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менеджер выставок – Елена Гатилова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тел/факс: (391) 22-88-586, 22-88-610, 22-88-611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sveta_g@krasfair.ru</w:t>
      </w:r>
    </w:p>
    <w:p w:rsidR="00011235" w:rsidRPr="00011235" w:rsidRDefault="00011235" w:rsidP="00011235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12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gatilova@krasfair.ru</w:t>
      </w:r>
    </w:p>
    <w:p w:rsidR="008606AF" w:rsidRDefault="00011235"/>
    <w:sectPr w:rsidR="0086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35"/>
    <w:rsid w:val="00011235"/>
    <w:rsid w:val="0016620C"/>
    <w:rsid w:val="001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011235"/>
  </w:style>
  <w:style w:type="character" w:styleId="a3">
    <w:name w:val="Hyperlink"/>
    <w:basedOn w:val="a0"/>
    <w:uiPriority w:val="99"/>
    <w:semiHidden/>
    <w:unhideWhenUsed/>
    <w:rsid w:val="00011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011235"/>
  </w:style>
  <w:style w:type="character" w:styleId="a3">
    <w:name w:val="Hyperlink"/>
    <w:basedOn w:val="a0"/>
    <w:uiPriority w:val="99"/>
    <w:semiHidden/>
    <w:unhideWhenUsed/>
    <w:rsid w:val="00011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1</cp:revision>
  <dcterms:created xsi:type="dcterms:W3CDTF">2016-10-25T08:00:00Z</dcterms:created>
  <dcterms:modified xsi:type="dcterms:W3CDTF">2016-10-25T08:01:00Z</dcterms:modified>
</cp:coreProperties>
</file>